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B88" w:rsidRDefault="00B72B88">
      <w:pPr>
        <w:rPr>
          <w:b/>
          <w:sz w:val="32"/>
        </w:rPr>
      </w:pPr>
      <w:bookmarkStart w:id="0" w:name="_GoBack"/>
      <w:bookmarkEnd w:id="0"/>
    </w:p>
    <w:p w:rsidR="00B72B88" w:rsidRDefault="00B72B88">
      <w:pPr>
        <w:rPr>
          <w:b/>
          <w:sz w:val="32"/>
        </w:rPr>
      </w:pPr>
    </w:p>
    <w:p w:rsidR="00B72B88" w:rsidRDefault="00B72B88">
      <w:pPr>
        <w:rPr>
          <w:b/>
          <w:sz w:val="32"/>
        </w:rPr>
      </w:pPr>
    </w:p>
    <w:p w:rsidR="00B72B88" w:rsidRDefault="00B72B88">
      <w:pPr>
        <w:rPr>
          <w:b/>
          <w:sz w:val="32"/>
        </w:rPr>
      </w:pPr>
    </w:p>
    <w:p w:rsidR="001B453C" w:rsidRPr="00461D50" w:rsidRDefault="00707D5E">
      <w:pPr>
        <w:rPr>
          <w:b/>
          <w:sz w:val="32"/>
        </w:rPr>
      </w:pPr>
      <w:r w:rsidRPr="00707D5E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-863125</wp:posOffset>
            </wp:positionV>
            <wp:extent cx="2719070" cy="734938"/>
            <wp:effectExtent l="19050" t="0" r="5080" b="0"/>
            <wp:wrapNone/>
            <wp:docPr id="1" name="Picture 1" descr="http://www.iopp.org/images/IoPPLogoHi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opp.org/images/IoPPLogoHiR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734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0839" w:rsidRPr="00461D50">
        <w:rPr>
          <w:b/>
          <w:sz w:val="32"/>
        </w:rPr>
        <w:t>Transport Packaging Committee</w:t>
      </w:r>
      <w:r w:rsidR="00461D50">
        <w:rPr>
          <w:b/>
          <w:sz w:val="32"/>
        </w:rPr>
        <w:t xml:space="preserve"> (TPC)</w:t>
      </w:r>
    </w:p>
    <w:p w:rsidR="00E542C0" w:rsidRDefault="005170E7" w:rsidP="00E542C0">
      <w:pPr>
        <w:spacing w:after="0" w:line="240" w:lineRule="auto"/>
        <w:rPr>
          <w:b/>
          <w:bCs/>
        </w:rPr>
      </w:pPr>
      <w:proofErr w:type="gramStart"/>
      <w:r>
        <w:rPr>
          <w:b/>
          <w:bCs/>
        </w:rPr>
        <w:t>Quarterly meeting of the</w:t>
      </w:r>
      <w:r w:rsidR="00E542C0">
        <w:rPr>
          <w:b/>
          <w:bCs/>
        </w:rPr>
        <w:t xml:space="preserve"> Transport Packaging Committee (TPC) on </w:t>
      </w:r>
      <w:r w:rsidR="00CC228B">
        <w:rPr>
          <w:b/>
          <w:bCs/>
        </w:rPr>
        <w:t>Thur</w:t>
      </w:r>
      <w:r w:rsidR="00E542C0">
        <w:rPr>
          <w:b/>
          <w:bCs/>
        </w:rPr>
        <w:t xml:space="preserve">sday, </w:t>
      </w:r>
      <w:r w:rsidR="00CC228B">
        <w:rPr>
          <w:b/>
          <w:bCs/>
        </w:rPr>
        <w:t>March 26, 2015</w:t>
      </w:r>
      <w:r w:rsidR="00E542C0">
        <w:rPr>
          <w:b/>
          <w:bCs/>
        </w:rPr>
        <w:t>.</w:t>
      </w:r>
      <w:proofErr w:type="gramEnd"/>
    </w:p>
    <w:p w:rsidR="00E542C0" w:rsidRDefault="00E542C0" w:rsidP="009F0839">
      <w:pPr>
        <w:spacing w:after="0"/>
        <w:rPr>
          <w:b/>
        </w:rPr>
      </w:pPr>
    </w:p>
    <w:p w:rsidR="009F0839" w:rsidRPr="009F0839" w:rsidRDefault="009F0839" w:rsidP="009F0839">
      <w:pPr>
        <w:spacing w:after="0"/>
        <w:rPr>
          <w:b/>
        </w:rPr>
      </w:pPr>
      <w:r w:rsidRPr="009F0839">
        <w:rPr>
          <w:b/>
        </w:rPr>
        <w:t>Mission Statement:</w:t>
      </w:r>
    </w:p>
    <w:p w:rsidR="00725023" w:rsidRDefault="009F0839" w:rsidP="009F0839">
      <w:pPr>
        <w:spacing w:after="0" w:line="240" w:lineRule="auto"/>
        <w:rPr>
          <w:bCs/>
        </w:rPr>
      </w:pPr>
      <w:r w:rsidRPr="006409A7">
        <w:rPr>
          <w:bCs/>
        </w:rPr>
        <w:t xml:space="preserve">The </w:t>
      </w:r>
      <w:r>
        <w:rPr>
          <w:bCs/>
        </w:rPr>
        <w:t>mission</w:t>
      </w:r>
      <w:r w:rsidRPr="006409A7">
        <w:rPr>
          <w:bCs/>
        </w:rPr>
        <w:t xml:space="preserve"> of the</w:t>
      </w:r>
      <w:r w:rsidR="006D7646">
        <w:rPr>
          <w:bCs/>
        </w:rPr>
        <w:t xml:space="preserve"> </w:t>
      </w:r>
      <w:r w:rsidR="00461D50">
        <w:rPr>
          <w:bCs/>
        </w:rPr>
        <w:t>TPC</w:t>
      </w:r>
      <w:r w:rsidRPr="006409A7">
        <w:rPr>
          <w:bCs/>
        </w:rPr>
        <w:t xml:space="preserve"> is to report, inform and educate IoPP members</w:t>
      </w:r>
      <w:r w:rsidR="00190276">
        <w:rPr>
          <w:bCs/>
        </w:rPr>
        <w:t>,</w:t>
      </w:r>
      <w:r w:rsidRPr="006409A7">
        <w:rPr>
          <w:bCs/>
        </w:rPr>
        <w:t xml:space="preserve"> and members of the packaging community</w:t>
      </w:r>
      <w:r w:rsidR="00190276">
        <w:rPr>
          <w:bCs/>
        </w:rPr>
        <w:t>,</w:t>
      </w:r>
      <w:r w:rsidRPr="006409A7">
        <w:rPr>
          <w:bCs/>
        </w:rPr>
        <w:t xml:space="preserve"> on current technical requirements for the distribution of packaged products through storage and handling at manufacturing plants, distribution and customer facilities, and transportation through various modes.</w:t>
      </w:r>
    </w:p>
    <w:p w:rsidR="00725023" w:rsidRDefault="00725023" w:rsidP="009F0839">
      <w:pPr>
        <w:spacing w:after="0" w:line="240" w:lineRule="auto"/>
        <w:rPr>
          <w:bCs/>
        </w:rPr>
      </w:pPr>
    </w:p>
    <w:p w:rsidR="00190276" w:rsidRDefault="00E542C0" w:rsidP="009F0839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TPC </w:t>
      </w:r>
      <w:r w:rsidR="00AC1579">
        <w:rPr>
          <w:b/>
          <w:bCs/>
        </w:rPr>
        <w:t>Officers</w:t>
      </w:r>
    </w:p>
    <w:p w:rsidR="00E542C0" w:rsidRPr="00E542C0" w:rsidRDefault="00E542C0" w:rsidP="009F0839">
      <w:pPr>
        <w:spacing w:after="0" w:line="240" w:lineRule="auto"/>
        <w:rPr>
          <w:bCs/>
        </w:rPr>
      </w:pPr>
      <w:r>
        <w:rPr>
          <w:b/>
          <w:bCs/>
        </w:rPr>
        <w:tab/>
      </w:r>
      <w:r w:rsidR="00AC1579">
        <w:rPr>
          <w:bCs/>
        </w:rPr>
        <w:t>Chairman</w:t>
      </w:r>
      <w:r w:rsidRPr="00E542C0">
        <w:rPr>
          <w:bCs/>
        </w:rPr>
        <w:t xml:space="preserve">:  AJ Gruber – ISTA </w:t>
      </w:r>
    </w:p>
    <w:p w:rsidR="00E542C0" w:rsidRPr="00E542C0" w:rsidRDefault="00E542C0" w:rsidP="009F0839">
      <w:pPr>
        <w:spacing w:after="0" w:line="240" w:lineRule="auto"/>
        <w:rPr>
          <w:bCs/>
        </w:rPr>
      </w:pPr>
      <w:r w:rsidRPr="00E542C0">
        <w:rPr>
          <w:bCs/>
        </w:rPr>
        <w:tab/>
        <w:t xml:space="preserve">Vice </w:t>
      </w:r>
      <w:r w:rsidR="00AC1579">
        <w:rPr>
          <w:bCs/>
        </w:rPr>
        <w:t>Chairman</w:t>
      </w:r>
      <w:r w:rsidRPr="00E542C0">
        <w:rPr>
          <w:bCs/>
        </w:rPr>
        <w:t>:  Pat Laurie – Bissell</w:t>
      </w:r>
    </w:p>
    <w:p w:rsidR="00E542C0" w:rsidRPr="00E542C0" w:rsidRDefault="00E542C0" w:rsidP="009F0839">
      <w:pPr>
        <w:spacing w:after="0" w:line="240" w:lineRule="auto"/>
        <w:rPr>
          <w:bCs/>
        </w:rPr>
      </w:pPr>
      <w:r w:rsidRPr="00E542C0">
        <w:rPr>
          <w:bCs/>
        </w:rPr>
        <w:tab/>
        <w:t xml:space="preserve">Secretary:  Chip Krieg – Sonoco </w:t>
      </w:r>
    </w:p>
    <w:p w:rsidR="00E542C0" w:rsidRDefault="00E542C0" w:rsidP="009F0839">
      <w:pPr>
        <w:spacing w:after="0" w:line="240" w:lineRule="auto"/>
        <w:rPr>
          <w:b/>
          <w:bCs/>
        </w:rPr>
      </w:pPr>
    </w:p>
    <w:p w:rsidR="00190276" w:rsidRPr="00190276" w:rsidRDefault="00190276" w:rsidP="00190276">
      <w:pPr>
        <w:spacing w:after="0" w:line="240" w:lineRule="auto"/>
        <w:rPr>
          <w:b/>
          <w:bCs/>
        </w:rPr>
      </w:pPr>
      <w:r w:rsidRPr="00190276">
        <w:rPr>
          <w:b/>
          <w:bCs/>
        </w:rPr>
        <w:t>Agenda:</w:t>
      </w:r>
    </w:p>
    <w:p w:rsidR="005170E7" w:rsidRDefault="005170E7" w:rsidP="00725023">
      <w:pPr>
        <w:pStyle w:val="ListParagraph"/>
        <w:numPr>
          <w:ilvl w:val="0"/>
          <w:numId w:val="5"/>
        </w:numPr>
        <w:spacing w:after="0" w:line="240" w:lineRule="auto"/>
      </w:pPr>
      <w:r>
        <w:t>Anti-Trust Compliance (AJ Gruber)</w:t>
      </w:r>
    </w:p>
    <w:p w:rsidR="0067122D" w:rsidRDefault="0067122D" w:rsidP="00725023">
      <w:pPr>
        <w:pStyle w:val="ListParagraph"/>
        <w:numPr>
          <w:ilvl w:val="0"/>
          <w:numId w:val="5"/>
        </w:numPr>
        <w:spacing w:after="0" w:line="240" w:lineRule="auto"/>
      </w:pPr>
      <w:r>
        <w:t>Roll Call (Chip Krieg)</w:t>
      </w:r>
    </w:p>
    <w:p w:rsidR="009F0839" w:rsidRPr="00190276" w:rsidRDefault="00190276" w:rsidP="00725023">
      <w:pPr>
        <w:pStyle w:val="ListParagraph"/>
        <w:numPr>
          <w:ilvl w:val="0"/>
          <w:numId w:val="5"/>
        </w:numPr>
        <w:spacing w:after="0" w:line="240" w:lineRule="auto"/>
      </w:pPr>
      <w:r>
        <w:t>Review Website updates (Pat Laurie)</w:t>
      </w:r>
    </w:p>
    <w:p w:rsidR="00725023" w:rsidRDefault="00190276" w:rsidP="00CC228B">
      <w:pPr>
        <w:pStyle w:val="ListParagraph"/>
        <w:numPr>
          <w:ilvl w:val="0"/>
          <w:numId w:val="5"/>
        </w:numPr>
        <w:spacing w:after="0" w:line="240" w:lineRule="auto"/>
      </w:pPr>
      <w:r>
        <w:t>Review Regulations &amp; Standards update (Bryan Williams</w:t>
      </w:r>
      <w:r w:rsidR="00AC1579">
        <w:t xml:space="preserve"> </w:t>
      </w:r>
      <w:r w:rsidR="00CC228B">
        <w:t>&amp; Adeola Akinola</w:t>
      </w:r>
      <w:r>
        <w:t>)</w:t>
      </w:r>
    </w:p>
    <w:p w:rsidR="0067122D" w:rsidRDefault="0067122D" w:rsidP="0067122D">
      <w:pPr>
        <w:pStyle w:val="ListParagraph"/>
        <w:numPr>
          <w:ilvl w:val="0"/>
          <w:numId w:val="5"/>
        </w:numPr>
        <w:spacing w:after="0" w:line="240" w:lineRule="auto"/>
      </w:pPr>
      <w:r>
        <w:t>Review Small Parcel Testing Survey  (Rob Egan)</w:t>
      </w:r>
    </w:p>
    <w:p w:rsidR="005170E7" w:rsidRDefault="005170E7" w:rsidP="00725023">
      <w:pPr>
        <w:pStyle w:val="ListParagraph"/>
        <w:numPr>
          <w:ilvl w:val="0"/>
          <w:numId w:val="5"/>
        </w:numPr>
        <w:spacing w:after="0" w:line="240" w:lineRule="auto"/>
      </w:pPr>
      <w:r>
        <w:t>Open Discussion</w:t>
      </w:r>
    </w:p>
    <w:p w:rsidR="0067122D" w:rsidRPr="00725023" w:rsidRDefault="0067122D" w:rsidP="0067122D">
      <w:pPr>
        <w:spacing w:after="0" w:line="240" w:lineRule="auto"/>
      </w:pPr>
    </w:p>
    <w:p w:rsidR="009F0839" w:rsidRDefault="0067122D" w:rsidP="009F0839">
      <w:pPr>
        <w:spacing w:after="0" w:line="240" w:lineRule="auto"/>
        <w:rPr>
          <w:b/>
        </w:rPr>
      </w:pPr>
      <w:r w:rsidRPr="005170E7">
        <w:rPr>
          <w:b/>
        </w:rPr>
        <w:t>Anti-Trust compliance was read, per the IoPP Committee Charter.</w:t>
      </w:r>
    </w:p>
    <w:p w:rsidR="0067122D" w:rsidRDefault="0067122D" w:rsidP="009F0839">
      <w:pPr>
        <w:spacing w:after="0" w:line="240" w:lineRule="auto"/>
      </w:pPr>
    </w:p>
    <w:p w:rsidR="009F0839" w:rsidRDefault="00190276" w:rsidP="009F0839">
      <w:pPr>
        <w:spacing w:after="0" w:line="240" w:lineRule="auto"/>
        <w:rPr>
          <w:b/>
        </w:rPr>
      </w:pPr>
      <w:r>
        <w:rPr>
          <w:b/>
        </w:rPr>
        <w:t>Roll Call was taken.</w:t>
      </w:r>
    </w:p>
    <w:p w:rsidR="005170E7" w:rsidRDefault="00190276" w:rsidP="009F0839">
      <w:pPr>
        <w:spacing w:after="0" w:line="240" w:lineRule="auto"/>
      </w:pPr>
      <w:r w:rsidRPr="00190276">
        <w:tab/>
        <w:t>A list of the participants is at the end of the notes.  If we missed your name, please let me know.</w:t>
      </w:r>
    </w:p>
    <w:p w:rsidR="0067122D" w:rsidRDefault="0067122D" w:rsidP="009F0839">
      <w:pPr>
        <w:spacing w:after="0" w:line="240" w:lineRule="auto"/>
      </w:pPr>
    </w:p>
    <w:p w:rsidR="00190276" w:rsidRPr="00190276" w:rsidRDefault="00190276" w:rsidP="009F0839">
      <w:pPr>
        <w:spacing w:after="0" w:line="240" w:lineRule="auto"/>
        <w:rPr>
          <w:b/>
        </w:rPr>
      </w:pPr>
      <w:r w:rsidRPr="00190276">
        <w:rPr>
          <w:b/>
        </w:rPr>
        <w:t>Website Update</w:t>
      </w:r>
    </w:p>
    <w:p w:rsidR="00461D50" w:rsidRDefault="005170E7" w:rsidP="007175ED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Pat Laurie went over </w:t>
      </w:r>
      <w:r w:rsidR="00190276">
        <w:t>revis</w:t>
      </w:r>
      <w:r>
        <w:t>ions to the Website</w:t>
      </w:r>
      <w:r w:rsidR="00190276">
        <w:t>.</w:t>
      </w:r>
    </w:p>
    <w:p w:rsidR="00CC228B" w:rsidRDefault="00CC228B" w:rsidP="007175ED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Added a link to LinkedIn for questions for the Transportation Packaging Committee.  This is open to more than just the TPC group.  </w:t>
      </w:r>
    </w:p>
    <w:p w:rsidR="005170E7" w:rsidRDefault="00CC228B" w:rsidP="007175ED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The </w:t>
      </w:r>
      <w:r w:rsidR="005170E7">
        <w:t xml:space="preserve">News &amp; Events tab has </w:t>
      </w:r>
      <w:r w:rsidR="0067122D">
        <w:t>information regarding</w:t>
      </w:r>
      <w:r>
        <w:t xml:space="preserve"> the upcoming ISTA</w:t>
      </w:r>
      <w:r w:rsidR="00C04290">
        <w:t xml:space="preserve"> Transpack</w:t>
      </w:r>
      <w:r>
        <w:t xml:space="preserve"> event in Orlando</w:t>
      </w:r>
      <w:r w:rsidR="005170E7">
        <w:t>.</w:t>
      </w:r>
    </w:p>
    <w:p w:rsidR="00CC228B" w:rsidRDefault="00CC228B" w:rsidP="007175ED">
      <w:pPr>
        <w:pStyle w:val="ListParagraph"/>
        <w:numPr>
          <w:ilvl w:val="0"/>
          <w:numId w:val="2"/>
        </w:numPr>
        <w:spacing w:after="0" w:line="240" w:lineRule="auto"/>
      </w:pPr>
      <w:r>
        <w:t>Let Pat know if you have any</w:t>
      </w:r>
      <w:r w:rsidR="0067122D">
        <w:t xml:space="preserve"> additional</w:t>
      </w:r>
      <w:r>
        <w:t xml:space="preserve"> info </w:t>
      </w:r>
      <w:r w:rsidR="0067122D">
        <w:t xml:space="preserve">you would like </w:t>
      </w:r>
      <w:r>
        <w:t>to add.</w:t>
      </w:r>
    </w:p>
    <w:p w:rsidR="00190276" w:rsidRDefault="00E542C0" w:rsidP="00CC228B">
      <w:pPr>
        <w:pStyle w:val="ListParagraph"/>
        <w:numPr>
          <w:ilvl w:val="0"/>
          <w:numId w:val="2"/>
        </w:numPr>
      </w:pPr>
      <w:r>
        <w:t>Website Link</w:t>
      </w:r>
      <w:r w:rsidR="00190276">
        <w:t xml:space="preserve">: </w:t>
      </w:r>
      <w:hyperlink r:id="rId8" w:history="1">
        <w:r w:rsidRPr="00E542C0">
          <w:rPr>
            <w:rStyle w:val="Hyperlink"/>
          </w:rPr>
          <w:t>Transport Packaging Committee - Institute of Packaging Professionals</w:t>
        </w:r>
      </w:hyperlink>
    </w:p>
    <w:p w:rsidR="00190276" w:rsidRPr="00190276" w:rsidRDefault="00190276" w:rsidP="00190276">
      <w:pPr>
        <w:spacing w:after="0" w:line="240" w:lineRule="auto"/>
        <w:rPr>
          <w:b/>
        </w:rPr>
      </w:pPr>
      <w:r w:rsidRPr="00190276">
        <w:rPr>
          <w:b/>
        </w:rPr>
        <w:lastRenderedPageBreak/>
        <w:t>Regulations &amp; Standards</w:t>
      </w:r>
    </w:p>
    <w:p w:rsidR="00190276" w:rsidRDefault="00190276" w:rsidP="00190276">
      <w:pPr>
        <w:pStyle w:val="ListParagraph"/>
        <w:numPr>
          <w:ilvl w:val="0"/>
          <w:numId w:val="7"/>
        </w:numPr>
        <w:spacing w:after="0" w:line="240" w:lineRule="auto"/>
      </w:pPr>
      <w:r>
        <w:t>Bryan Williams reviewed his slides and the various updated standards.</w:t>
      </w:r>
    </w:p>
    <w:p w:rsidR="00190276" w:rsidRDefault="00190276" w:rsidP="00190276">
      <w:pPr>
        <w:pStyle w:val="ListParagraph"/>
        <w:numPr>
          <w:ilvl w:val="0"/>
          <w:numId w:val="7"/>
        </w:numPr>
        <w:spacing w:after="0" w:line="240" w:lineRule="auto"/>
      </w:pPr>
      <w:r>
        <w:t>ISTA Updates</w:t>
      </w:r>
    </w:p>
    <w:p w:rsidR="00190276" w:rsidRDefault="0067122D" w:rsidP="00190276">
      <w:pPr>
        <w:pStyle w:val="ListParagraph"/>
        <w:numPr>
          <w:ilvl w:val="1"/>
          <w:numId w:val="7"/>
        </w:numPr>
        <w:spacing w:after="0" w:line="240" w:lineRule="auto"/>
      </w:pPr>
      <w:proofErr w:type="gramStart"/>
      <w:r>
        <w:t>Feedback  regarding</w:t>
      </w:r>
      <w:proofErr w:type="gramEnd"/>
      <w:r>
        <w:t xml:space="preserve"> the changes to 2A, 2B &amp; 2C are being reviewed.</w:t>
      </w:r>
    </w:p>
    <w:p w:rsidR="00190276" w:rsidRDefault="0067122D" w:rsidP="00190276">
      <w:pPr>
        <w:pStyle w:val="ListParagraph"/>
        <w:numPr>
          <w:ilvl w:val="1"/>
          <w:numId w:val="7"/>
        </w:numPr>
        <w:spacing w:after="0" w:line="240" w:lineRule="auto"/>
      </w:pPr>
      <w:r>
        <w:t>Testing orientation for 3A &amp; 3B are being discussed.</w:t>
      </w:r>
    </w:p>
    <w:p w:rsidR="00190276" w:rsidRDefault="0067122D" w:rsidP="00190276">
      <w:pPr>
        <w:pStyle w:val="ListParagraph"/>
        <w:numPr>
          <w:ilvl w:val="1"/>
          <w:numId w:val="7"/>
        </w:numPr>
        <w:spacing w:after="0" w:line="240" w:lineRule="auto"/>
      </w:pPr>
      <w:r>
        <w:t>The Advocacy Research team is prioritizing efforts.</w:t>
      </w:r>
    </w:p>
    <w:p w:rsidR="0067122D" w:rsidRDefault="0067122D" w:rsidP="00190276">
      <w:pPr>
        <w:pStyle w:val="ListParagraph"/>
        <w:numPr>
          <w:ilvl w:val="1"/>
          <w:numId w:val="7"/>
        </w:numPr>
        <w:spacing w:after="0" w:line="240" w:lineRule="auto"/>
      </w:pPr>
      <w:r>
        <w:t>Alternative Top-Load testing apparatus improvements are being made.</w:t>
      </w:r>
    </w:p>
    <w:p w:rsidR="00190276" w:rsidRDefault="00190276" w:rsidP="00190276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ASTM </w:t>
      </w:r>
      <w:r w:rsidR="0067122D">
        <w:t>D10 Spring meeting scheduled for April 27-29 in Anaheim.</w:t>
      </w:r>
    </w:p>
    <w:p w:rsidR="00190276" w:rsidRDefault="0067122D" w:rsidP="0067122D">
      <w:pPr>
        <w:pStyle w:val="ListParagraph"/>
        <w:numPr>
          <w:ilvl w:val="1"/>
          <w:numId w:val="7"/>
        </w:numPr>
        <w:spacing w:after="0" w:line="240" w:lineRule="auto"/>
      </w:pPr>
      <w:r>
        <w:t xml:space="preserve">Highlight: </w:t>
      </w:r>
      <w:r w:rsidR="005170E7">
        <w:t xml:space="preserve"> </w:t>
      </w:r>
      <w:r>
        <w:t xml:space="preserve">Updates to </w:t>
      </w:r>
      <w:r w:rsidR="00190276">
        <w:t>D4169</w:t>
      </w:r>
      <w:r w:rsidR="005170E7">
        <w:t xml:space="preserve"> Random Vibr</w:t>
      </w:r>
      <w:r>
        <w:t>ation sequence.</w:t>
      </w:r>
    </w:p>
    <w:p w:rsidR="0067122D" w:rsidRDefault="0067122D" w:rsidP="0067122D">
      <w:pPr>
        <w:pStyle w:val="ListParagraph"/>
        <w:numPr>
          <w:ilvl w:val="1"/>
          <w:numId w:val="7"/>
        </w:numPr>
        <w:spacing w:after="0" w:line="240" w:lineRule="auto"/>
      </w:pPr>
      <w:r>
        <w:t>Rail/Air vibration test updates.</w:t>
      </w:r>
    </w:p>
    <w:p w:rsidR="00190276" w:rsidRDefault="0067122D" w:rsidP="00190276">
      <w:pPr>
        <w:pStyle w:val="ListParagraph"/>
        <w:numPr>
          <w:ilvl w:val="0"/>
          <w:numId w:val="7"/>
        </w:numPr>
        <w:spacing w:after="0" w:line="240" w:lineRule="auto"/>
      </w:pPr>
      <w:proofErr w:type="spellStart"/>
      <w:r>
        <w:t>Adealo</w:t>
      </w:r>
      <w:proofErr w:type="spellEnd"/>
      <w:r>
        <w:t xml:space="preserve"> </w:t>
      </w:r>
      <w:proofErr w:type="spellStart"/>
      <w:r>
        <w:t>Akinola</w:t>
      </w:r>
      <w:proofErr w:type="spellEnd"/>
      <w:r>
        <w:t xml:space="preserve"> reviewed the UFC and NMFC Corrugated standards</w:t>
      </w:r>
    </w:p>
    <w:p w:rsidR="00190276" w:rsidRDefault="005170E7" w:rsidP="00190276">
      <w:pPr>
        <w:pStyle w:val="ListParagraph"/>
        <w:numPr>
          <w:ilvl w:val="1"/>
          <w:numId w:val="7"/>
        </w:numPr>
        <w:spacing w:after="0" w:line="240" w:lineRule="auto"/>
      </w:pPr>
      <w:r>
        <w:t xml:space="preserve">Looking </w:t>
      </w:r>
      <w:r w:rsidR="0067122D">
        <w:t>at both UFC Rule 41 and NMFC Item 222 to see when they were last updated.</w:t>
      </w:r>
    </w:p>
    <w:p w:rsidR="00190276" w:rsidRDefault="0067122D" w:rsidP="0067122D">
      <w:pPr>
        <w:pStyle w:val="ListParagraph"/>
        <w:numPr>
          <w:ilvl w:val="1"/>
          <w:numId w:val="7"/>
        </w:numPr>
        <w:spacing w:after="0" w:line="240" w:lineRule="auto"/>
      </w:pPr>
      <w:r>
        <w:t>Need to determine whether this group needs to follow up on any changes to those standards or not.</w:t>
      </w:r>
    </w:p>
    <w:p w:rsidR="00190276" w:rsidRDefault="00190276" w:rsidP="00190276">
      <w:pPr>
        <w:spacing w:after="0" w:line="240" w:lineRule="auto"/>
      </w:pPr>
    </w:p>
    <w:p w:rsidR="00190276" w:rsidRPr="00E542C0" w:rsidRDefault="0067122D" w:rsidP="00190276">
      <w:pPr>
        <w:spacing w:after="0" w:line="240" w:lineRule="auto"/>
        <w:rPr>
          <w:b/>
        </w:rPr>
      </w:pPr>
      <w:r>
        <w:rPr>
          <w:b/>
        </w:rPr>
        <w:t>Small Parcel Testing Survey</w:t>
      </w:r>
    </w:p>
    <w:p w:rsidR="0067122D" w:rsidRDefault="0067122D" w:rsidP="0067122D">
      <w:pPr>
        <w:pStyle w:val="ListParagraph"/>
        <w:numPr>
          <w:ilvl w:val="0"/>
          <w:numId w:val="9"/>
        </w:numPr>
        <w:spacing w:after="0" w:line="240" w:lineRule="auto"/>
      </w:pPr>
      <w:r>
        <w:t>Rob Egan discussed the results of his survey regarding Small Parcel Delivery Testing.</w:t>
      </w:r>
    </w:p>
    <w:p w:rsidR="0067122D" w:rsidRDefault="0067122D" w:rsidP="0067122D">
      <w:pPr>
        <w:pStyle w:val="ListParagraph"/>
        <w:numPr>
          <w:ilvl w:val="0"/>
          <w:numId w:val="9"/>
        </w:numPr>
        <w:spacing w:after="0" w:line="240" w:lineRule="auto"/>
      </w:pPr>
      <w:r>
        <w:t>Team found that most participants in the survey are testing Small Parcels to some degree.</w:t>
      </w:r>
    </w:p>
    <w:p w:rsidR="00190276" w:rsidRDefault="0067122D" w:rsidP="00190276">
      <w:pPr>
        <w:pStyle w:val="ListParagraph"/>
        <w:numPr>
          <w:ilvl w:val="0"/>
          <w:numId w:val="9"/>
        </w:numPr>
        <w:spacing w:after="0" w:line="240" w:lineRule="auto"/>
      </w:pPr>
      <w:r>
        <w:t>Chad Sevensma (QVC) suggested further study as to which specific standards and test methods companies are using and why.</w:t>
      </w:r>
    </w:p>
    <w:p w:rsidR="00060388" w:rsidRDefault="0067122D" w:rsidP="00060388">
      <w:pPr>
        <w:pStyle w:val="ListParagraph"/>
        <w:numPr>
          <w:ilvl w:val="1"/>
          <w:numId w:val="9"/>
        </w:numPr>
        <w:spacing w:after="0" w:line="240" w:lineRule="auto"/>
      </w:pPr>
      <w:r>
        <w:t>Another survey will be conducted to find more answers</w:t>
      </w:r>
    </w:p>
    <w:p w:rsidR="00060388" w:rsidRDefault="0067122D" w:rsidP="00060388">
      <w:pPr>
        <w:pStyle w:val="ListParagraph"/>
        <w:numPr>
          <w:ilvl w:val="1"/>
          <w:numId w:val="9"/>
        </w:numPr>
        <w:spacing w:after="0" w:line="240" w:lineRule="auto"/>
      </w:pPr>
      <w:r>
        <w:t>Can be used as a benchmark to compare your company’s testing to similar companies.</w:t>
      </w:r>
    </w:p>
    <w:p w:rsidR="0067122D" w:rsidRDefault="0067122D" w:rsidP="0067122D">
      <w:pPr>
        <w:spacing w:after="0" w:line="240" w:lineRule="auto"/>
      </w:pPr>
    </w:p>
    <w:p w:rsidR="00E542C0" w:rsidRDefault="00E542C0" w:rsidP="00E542C0">
      <w:pPr>
        <w:spacing w:after="0" w:line="240" w:lineRule="auto"/>
      </w:pPr>
      <w:r>
        <w:t xml:space="preserve">Notes from the </w:t>
      </w:r>
      <w:r w:rsidR="0067122D">
        <w:t>March 26, 2015</w:t>
      </w:r>
      <w:r>
        <w:t>, TPC Meeting as transcribed by:</w:t>
      </w:r>
    </w:p>
    <w:p w:rsidR="00E542C0" w:rsidRDefault="00E542C0" w:rsidP="00E542C0">
      <w:pPr>
        <w:spacing w:after="0" w:line="240" w:lineRule="auto"/>
      </w:pPr>
    </w:p>
    <w:p w:rsidR="00E542C0" w:rsidRDefault="00E542C0" w:rsidP="00E542C0">
      <w:pPr>
        <w:spacing w:after="0" w:line="240" w:lineRule="auto"/>
      </w:pPr>
      <w:r>
        <w:t>Chip Krieg, CPP</w:t>
      </w:r>
    </w:p>
    <w:p w:rsidR="00E542C0" w:rsidRDefault="00E542C0" w:rsidP="00E542C0">
      <w:pPr>
        <w:spacing w:after="0" w:line="240" w:lineRule="auto"/>
      </w:pPr>
      <w:r>
        <w:t>IoPP Transport Packaging Secretary</w:t>
      </w:r>
    </w:p>
    <w:p w:rsidR="00E542C0" w:rsidRDefault="00B72B88" w:rsidP="00E542C0">
      <w:pPr>
        <w:spacing w:after="0" w:line="240" w:lineRule="auto"/>
      </w:pPr>
      <w:hyperlink r:id="rId9" w:history="1">
        <w:r w:rsidR="00E542C0" w:rsidRPr="00D814B7">
          <w:rPr>
            <w:rStyle w:val="Hyperlink"/>
          </w:rPr>
          <w:t>Chip.Krieg@Sonoco.com</w:t>
        </w:r>
      </w:hyperlink>
    </w:p>
    <w:p w:rsidR="00E542C0" w:rsidRDefault="00E542C0" w:rsidP="00E542C0">
      <w:pPr>
        <w:spacing w:after="0" w:line="240" w:lineRule="auto"/>
      </w:pPr>
    </w:p>
    <w:p w:rsidR="00301599" w:rsidRDefault="00E542C0" w:rsidP="00301599">
      <w:pPr>
        <w:spacing w:after="0" w:line="240" w:lineRule="auto"/>
      </w:pPr>
      <w:r>
        <w:t>Attachments:</w:t>
      </w:r>
    </w:p>
    <w:p w:rsidR="00E542C0" w:rsidRDefault="00E542C0" w:rsidP="00E542C0">
      <w:pPr>
        <w:spacing w:line="240" w:lineRule="auto"/>
      </w:pPr>
      <w:r>
        <w:t xml:space="preserve">  </w:t>
      </w:r>
      <w:r w:rsidR="0067122D">
        <w:t xml:space="preserve">IoPP </w:t>
      </w:r>
      <w:r w:rsidR="007429A4">
        <w:t xml:space="preserve">TPC </w:t>
      </w:r>
      <w:r w:rsidR="0067122D">
        <w:t>Small Parcel Delivery Simulation Testing Survey</w:t>
      </w:r>
    </w:p>
    <w:p w:rsidR="00E542C0" w:rsidRDefault="00E542C0" w:rsidP="007429A4">
      <w:pPr>
        <w:spacing w:line="240" w:lineRule="auto"/>
      </w:pPr>
      <w:r>
        <w:t xml:space="preserve">  IoPP TPD Standards Updates </w:t>
      </w:r>
      <w:r w:rsidR="0067122D">
        <w:t>3-26-15</w:t>
      </w:r>
    </w:p>
    <w:p w:rsidR="00E542C0" w:rsidRDefault="00E542C0"/>
    <w:p w:rsidR="00E542C0" w:rsidRDefault="0067122D">
      <w:r>
        <w:t>3-26-15</w:t>
      </w:r>
      <w:r w:rsidR="00E542C0">
        <w:t xml:space="preserve"> Conference Call Participants:  If I missed your name, please let me know.</w:t>
      </w:r>
    </w:p>
    <w:tbl>
      <w:tblPr>
        <w:tblW w:w="2289" w:type="dxa"/>
        <w:tblInd w:w="95" w:type="dxa"/>
        <w:tblLook w:val="04A0" w:firstRow="1" w:lastRow="0" w:firstColumn="1" w:lastColumn="0" w:noHBand="0" w:noVBand="1"/>
      </w:tblPr>
      <w:tblGrid>
        <w:gridCol w:w="8221"/>
      </w:tblGrid>
      <w:tr w:rsidR="00FE08F9" w:rsidRPr="00FE08F9" w:rsidTr="002E3742">
        <w:trPr>
          <w:trHeight w:val="300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005" w:type="dxa"/>
              <w:tblLook w:val="04A0" w:firstRow="1" w:lastRow="0" w:firstColumn="1" w:lastColumn="0" w:noHBand="0" w:noVBand="1"/>
            </w:tblPr>
            <w:tblGrid>
              <w:gridCol w:w="2065"/>
              <w:gridCol w:w="5940"/>
            </w:tblGrid>
            <w:tr w:rsidR="00005C07" w:rsidRPr="00005C07" w:rsidTr="00005C07">
              <w:trPr>
                <w:trHeight w:val="300"/>
              </w:trPr>
              <w:tc>
                <w:tcPr>
                  <w:tcW w:w="20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67122D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AJ Gruber</w:t>
                  </w:r>
                </w:p>
              </w:tc>
              <w:tc>
                <w:tcPr>
                  <w:tcW w:w="5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005C07" w:rsidRPr="00005C07" w:rsidTr="00005C07">
              <w:trPr>
                <w:trHeight w:val="300"/>
              </w:trPr>
              <w:tc>
                <w:tcPr>
                  <w:tcW w:w="20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5C07">
                    <w:rPr>
                      <w:rFonts w:ascii="Calibri" w:eastAsia="Times New Roman" w:hAnsi="Calibri" w:cs="Times New Roman"/>
                      <w:color w:val="000000"/>
                    </w:rPr>
                    <w:t>Beth Feldkamp</w:t>
                  </w:r>
                </w:p>
              </w:tc>
              <w:tc>
                <w:tcPr>
                  <w:tcW w:w="5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005C07" w:rsidRPr="00005C07" w:rsidTr="00005C07">
              <w:trPr>
                <w:trHeight w:val="300"/>
              </w:trPr>
              <w:tc>
                <w:tcPr>
                  <w:tcW w:w="20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67122D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Bill Manning</w:t>
                  </w:r>
                </w:p>
              </w:tc>
              <w:tc>
                <w:tcPr>
                  <w:tcW w:w="5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005C07" w:rsidRPr="00005C07" w:rsidTr="00005C07">
              <w:trPr>
                <w:trHeight w:val="300"/>
              </w:trPr>
              <w:tc>
                <w:tcPr>
                  <w:tcW w:w="20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67122D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Adeola Akinola</w:t>
                  </w:r>
                </w:p>
              </w:tc>
              <w:tc>
                <w:tcPr>
                  <w:tcW w:w="5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005C07" w:rsidRPr="00005C07" w:rsidTr="00005C07">
              <w:trPr>
                <w:trHeight w:val="300"/>
              </w:trPr>
              <w:tc>
                <w:tcPr>
                  <w:tcW w:w="20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5C07">
                    <w:rPr>
                      <w:rFonts w:ascii="Calibri" w:eastAsia="Times New Roman" w:hAnsi="Calibri" w:cs="Times New Roman"/>
                      <w:color w:val="000000"/>
                    </w:rPr>
                    <w:t>Robert Egan</w:t>
                  </w:r>
                </w:p>
              </w:tc>
              <w:tc>
                <w:tcPr>
                  <w:tcW w:w="5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005C07" w:rsidRPr="00005C07" w:rsidTr="00005C07">
              <w:trPr>
                <w:trHeight w:val="300"/>
              </w:trPr>
              <w:tc>
                <w:tcPr>
                  <w:tcW w:w="20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67122D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Wayne Funk</w:t>
                  </w:r>
                </w:p>
              </w:tc>
              <w:tc>
                <w:tcPr>
                  <w:tcW w:w="5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005C07" w:rsidRPr="00005C07" w:rsidTr="00005C07">
              <w:trPr>
                <w:trHeight w:val="300"/>
              </w:trPr>
              <w:tc>
                <w:tcPr>
                  <w:tcW w:w="20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67122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5C07">
                    <w:rPr>
                      <w:rFonts w:ascii="Calibri" w:eastAsia="Times New Roman" w:hAnsi="Calibri" w:cs="Times New Roman"/>
                      <w:color w:val="000000"/>
                    </w:rPr>
                    <w:t xml:space="preserve">Mark </w:t>
                  </w:r>
                  <w:r w:rsidR="0067122D">
                    <w:rPr>
                      <w:rFonts w:ascii="Calibri" w:eastAsia="Times New Roman" w:hAnsi="Calibri" w:cs="Times New Roman"/>
                      <w:color w:val="000000"/>
                    </w:rPr>
                    <w:t>Reynolds</w:t>
                  </w:r>
                </w:p>
              </w:tc>
              <w:tc>
                <w:tcPr>
                  <w:tcW w:w="5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005C07" w:rsidRPr="00005C07" w:rsidTr="00005C07">
              <w:trPr>
                <w:trHeight w:val="300"/>
              </w:trPr>
              <w:tc>
                <w:tcPr>
                  <w:tcW w:w="20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67122D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Larry Woods</w:t>
                  </w:r>
                </w:p>
              </w:tc>
              <w:tc>
                <w:tcPr>
                  <w:tcW w:w="5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005C07" w:rsidRPr="00005C07" w:rsidTr="00005C07">
              <w:trPr>
                <w:trHeight w:val="300"/>
              </w:trPr>
              <w:tc>
                <w:tcPr>
                  <w:tcW w:w="20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67122D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Joe Zhou</w:t>
                  </w:r>
                </w:p>
              </w:tc>
              <w:tc>
                <w:tcPr>
                  <w:tcW w:w="5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005C07" w:rsidRPr="00005C07" w:rsidTr="00005C07">
              <w:trPr>
                <w:trHeight w:val="300"/>
              </w:trPr>
              <w:tc>
                <w:tcPr>
                  <w:tcW w:w="20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5C07">
                    <w:rPr>
                      <w:rFonts w:ascii="Calibri" w:eastAsia="Times New Roman" w:hAnsi="Calibri" w:cs="Times New Roman"/>
                      <w:color w:val="000000"/>
                    </w:rPr>
                    <w:lastRenderedPageBreak/>
                    <w:t>Todd Hainer</w:t>
                  </w:r>
                </w:p>
              </w:tc>
              <w:tc>
                <w:tcPr>
                  <w:tcW w:w="5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005C07" w:rsidRPr="00005C07" w:rsidTr="00005C07">
              <w:trPr>
                <w:trHeight w:val="300"/>
              </w:trPr>
              <w:tc>
                <w:tcPr>
                  <w:tcW w:w="20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5C07">
                    <w:rPr>
                      <w:rFonts w:ascii="Calibri" w:eastAsia="Times New Roman" w:hAnsi="Calibri" w:cs="Times New Roman"/>
                      <w:color w:val="000000"/>
                    </w:rPr>
                    <w:t>Chad Sevensma</w:t>
                  </w:r>
                </w:p>
              </w:tc>
              <w:tc>
                <w:tcPr>
                  <w:tcW w:w="5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005C07" w:rsidRPr="00005C07" w:rsidTr="00005C07">
              <w:trPr>
                <w:trHeight w:val="300"/>
              </w:trPr>
              <w:tc>
                <w:tcPr>
                  <w:tcW w:w="20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67122D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Chip Stone</w:t>
                  </w:r>
                </w:p>
              </w:tc>
              <w:tc>
                <w:tcPr>
                  <w:tcW w:w="5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005C07" w:rsidRPr="00005C07" w:rsidTr="00005C07">
              <w:trPr>
                <w:trHeight w:val="300"/>
              </w:trPr>
              <w:tc>
                <w:tcPr>
                  <w:tcW w:w="20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67122D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Brian Woelfel</w:t>
                  </w:r>
                </w:p>
              </w:tc>
              <w:tc>
                <w:tcPr>
                  <w:tcW w:w="5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005C07" w:rsidRPr="00005C07" w:rsidTr="00005C07">
              <w:trPr>
                <w:trHeight w:val="300"/>
              </w:trPr>
              <w:tc>
                <w:tcPr>
                  <w:tcW w:w="20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67122D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Stephany Cala</w:t>
                  </w:r>
                </w:p>
              </w:tc>
              <w:tc>
                <w:tcPr>
                  <w:tcW w:w="5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005C07" w:rsidRPr="00005C07" w:rsidTr="00005C07">
              <w:trPr>
                <w:trHeight w:val="300"/>
              </w:trPr>
              <w:tc>
                <w:tcPr>
                  <w:tcW w:w="20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67122D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Bryan Williams</w:t>
                  </w:r>
                </w:p>
              </w:tc>
              <w:tc>
                <w:tcPr>
                  <w:tcW w:w="5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005C07" w:rsidRPr="00005C07" w:rsidTr="00005C07">
              <w:trPr>
                <w:trHeight w:val="300"/>
              </w:trPr>
              <w:tc>
                <w:tcPr>
                  <w:tcW w:w="20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67122D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Pat Laurie</w:t>
                  </w:r>
                </w:p>
              </w:tc>
              <w:tc>
                <w:tcPr>
                  <w:tcW w:w="5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005C07" w:rsidRPr="00005C07" w:rsidTr="00005C07">
              <w:trPr>
                <w:trHeight w:val="300"/>
              </w:trPr>
              <w:tc>
                <w:tcPr>
                  <w:tcW w:w="20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5C07">
                    <w:rPr>
                      <w:rFonts w:ascii="Calibri" w:eastAsia="Times New Roman" w:hAnsi="Calibri" w:cs="Times New Roman"/>
                      <w:color w:val="000000"/>
                    </w:rPr>
                    <w:t>Chip Krieg</w:t>
                  </w:r>
                </w:p>
              </w:tc>
              <w:tc>
                <w:tcPr>
                  <w:tcW w:w="5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005C07" w:rsidRPr="00005C07" w:rsidTr="00005C07">
              <w:trPr>
                <w:trHeight w:val="300"/>
              </w:trPr>
              <w:tc>
                <w:tcPr>
                  <w:tcW w:w="20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5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005C07" w:rsidRPr="00005C07" w:rsidTr="00005C07">
              <w:trPr>
                <w:trHeight w:val="300"/>
              </w:trPr>
              <w:tc>
                <w:tcPr>
                  <w:tcW w:w="20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5C07">
                    <w:rPr>
                      <w:rFonts w:ascii="Calibri" w:eastAsia="Times New Roman" w:hAnsi="Calibri" w:cs="Times New Roman"/>
                      <w:color w:val="000000"/>
                    </w:rPr>
                    <w:t>A.J. Gruber</w:t>
                  </w:r>
                </w:p>
              </w:tc>
              <w:tc>
                <w:tcPr>
                  <w:tcW w:w="5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5C07">
                    <w:rPr>
                      <w:rFonts w:ascii="Calibri" w:eastAsia="Times New Roman" w:hAnsi="Calibri" w:cs="Times New Roman"/>
                      <w:color w:val="000000"/>
                    </w:rPr>
                    <w:t>ISTA</w:t>
                  </w:r>
                </w:p>
              </w:tc>
            </w:tr>
            <w:tr w:rsidR="00005C07" w:rsidRPr="00005C07" w:rsidTr="00005C07">
              <w:trPr>
                <w:trHeight w:val="300"/>
              </w:trPr>
              <w:tc>
                <w:tcPr>
                  <w:tcW w:w="20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5C07">
                    <w:rPr>
                      <w:rFonts w:ascii="Calibri" w:eastAsia="Times New Roman" w:hAnsi="Calibri" w:cs="Times New Roman"/>
                      <w:color w:val="000000"/>
                    </w:rPr>
                    <w:t>Susie Elkins</w:t>
                  </w:r>
                </w:p>
              </w:tc>
              <w:tc>
                <w:tcPr>
                  <w:tcW w:w="5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5C07">
                    <w:rPr>
                      <w:rFonts w:ascii="Calibri" w:eastAsia="Times New Roman" w:hAnsi="Calibri" w:cs="Times New Roman"/>
                      <w:color w:val="000000"/>
                    </w:rPr>
                    <w:t>Millwood, Inc.</w:t>
                  </w:r>
                </w:p>
              </w:tc>
            </w:tr>
            <w:tr w:rsidR="00005C07" w:rsidRPr="00005C07" w:rsidTr="00005C07">
              <w:trPr>
                <w:trHeight w:val="300"/>
              </w:trPr>
              <w:tc>
                <w:tcPr>
                  <w:tcW w:w="20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5C07">
                    <w:rPr>
                      <w:rFonts w:ascii="Calibri" w:eastAsia="Times New Roman" w:hAnsi="Calibri" w:cs="Times New Roman"/>
                      <w:color w:val="000000"/>
                    </w:rPr>
                    <w:t>Bill Manning</w:t>
                  </w:r>
                </w:p>
              </w:tc>
              <w:tc>
                <w:tcPr>
                  <w:tcW w:w="5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5C07">
                    <w:rPr>
                      <w:rFonts w:ascii="Calibri" w:eastAsia="Times New Roman" w:hAnsi="Calibri" w:cs="Times New Roman"/>
                      <w:color w:val="000000"/>
                    </w:rPr>
                    <w:t>Lockheed Martin Space Systems</w:t>
                  </w:r>
                </w:p>
              </w:tc>
            </w:tr>
          </w:tbl>
          <w:p w:rsidR="00FE08F9" w:rsidRPr="00FE08F9" w:rsidRDefault="00FE08F9" w:rsidP="00FE0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E08F9" w:rsidRPr="00FE08F9" w:rsidTr="002E3742">
        <w:trPr>
          <w:trHeight w:val="300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8F9" w:rsidRPr="00FE08F9" w:rsidRDefault="008C5CE3" w:rsidP="00FE0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 xml:space="preserve">  Mark Reynolds               Schneider Electric</w:t>
            </w:r>
          </w:p>
        </w:tc>
      </w:tr>
      <w:tr w:rsidR="00FE08F9" w:rsidRPr="00FE08F9" w:rsidTr="002E3742">
        <w:trPr>
          <w:trHeight w:val="300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8F9" w:rsidRPr="00FE08F9" w:rsidRDefault="00FE08F9" w:rsidP="00FE0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E08F9" w:rsidRPr="00FE08F9" w:rsidTr="002E3742">
        <w:trPr>
          <w:trHeight w:val="300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8F9" w:rsidRPr="00FE08F9" w:rsidRDefault="00FE08F9" w:rsidP="00FE0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E08F9" w:rsidRPr="00FE08F9" w:rsidTr="002E3742">
        <w:trPr>
          <w:trHeight w:val="300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8F9" w:rsidRPr="00FE08F9" w:rsidRDefault="00FE08F9" w:rsidP="00FE0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E08F9" w:rsidRPr="00FE08F9" w:rsidTr="002E3742">
        <w:trPr>
          <w:trHeight w:val="300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8F9" w:rsidRPr="00FE08F9" w:rsidRDefault="00FE08F9" w:rsidP="00FE0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E08F9" w:rsidRPr="00FE08F9" w:rsidTr="002E3742">
        <w:trPr>
          <w:trHeight w:val="300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8F9" w:rsidRPr="00FE08F9" w:rsidRDefault="00FE08F9" w:rsidP="00FE0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E08F9" w:rsidRPr="00FE08F9" w:rsidTr="002E3742">
        <w:trPr>
          <w:trHeight w:val="300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8F9" w:rsidRPr="00FE08F9" w:rsidRDefault="00FE08F9" w:rsidP="00FE0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E08F9" w:rsidRPr="00FE08F9" w:rsidTr="002E3742">
        <w:trPr>
          <w:trHeight w:val="300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8F9" w:rsidRPr="00FE08F9" w:rsidRDefault="00FE08F9" w:rsidP="00FE0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E08F9" w:rsidRPr="00FE08F9" w:rsidTr="002E3742">
        <w:trPr>
          <w:trHeight w:val="300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8F9" w:rsidRPr="00FE08F9" w:rsidRDefault="00FE08F9" w:rsidP="00FE0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E08F9" w:rsidRPr="00FE08F9" w:rsidTr="002E3742">
        <w:trPr>
          <w:trHeight w:val="300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8F9" w:rsidRPr="00FE08F9" w:rsidRDefault="00FE08F9" w:rsidP="00FE0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E08F9" w:rsidRPr="00FE08F9" w:rsidTr="002E3742">
        <w:trPr>
          <w:trHeight w:val="300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8F9" w:rsidRPr="00FE08F9" w:rsidRDefault="00FE08F9" w:rsidP="00FE0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E08F9" w:rsidRPr="00FE08F9" w:rsidTr="002E3742">
        <w:trPr>
          <w:trHeight w:val="300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8F9" w:rsidRPr="00FE08F9" w:rsidRDefault="00FE08F9" w:rsidP="00FE0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E08F9" w:rsidRPr="00FE08F9" w:rsidTr="002E3742">
        <w:trPr>
          <w:trHeight w:val="300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8F9" w:rsidRPr="00FE08F9" w:rsidRDefault="00FE08F9" w:rsidP="00FE0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E08F9" w:rsidRPr="00FE08F9" w:rsidTr="002E3742">
        <w:trPr>
          <w:trHeight w:val="300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8F9" w:rsidRPr="00FE08F9" w:rsidRDefault="00FE08F9" w:rsidP="00FE0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E08F9" w:rsidRPr="00FE08F9" w:rsidTr="002E3742">
        <w:trPr>
          <w:trHeight w:val="300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8F9" w:rsidRPr="00FE08F9" w:rsidRDefault="00FE08F9" w:rsidP="00FE0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FE08F9" w:rsidRDefault="00FE08F9" w:rsidP="002E3742"/>
    <w:sectPr w:rsidR="00FE08F9" w:rsidSect="004B3B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56FFC"/>
    <w:multiLevelType w:val="hybridMultilevel"/>
    <w:tmpl w:val="EDB868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2610E"/>
    <w:multiLevelType w:val="hybridMultilevel"/>
    <w:tmpl w:val="7BCCB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8282A"/>
    <w:multiLevelType w:val="hybridMultilevel"/>
    <w:tmpl w:val="FF982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896B60"/>
    <w:multiLevelType w:val="hybridMultilevel"/>
    <w:tmpl w:val="46A21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9B667D"/>
    <w:multiLevelType w:val="hybridMultilevel"/>
    <w:tmpl w:val="21226552"/>
    <w:lvl w:ilvl="0" w:tplc="6FA0D4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D6B4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C638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821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3A94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020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C83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36E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1EF8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9F93560"/>
    <w:multiLevelType w:val="hybridMultilevel"/>
    <w:tmpl w:val="5DE46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FD264B"/>
    <w:multiLevelType w:val="hybridMultilevel"/>
    <w:tmpl w:val="604A8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7D6047"/>
    <w:multiLevelType w:val="hybridMultilevel"/>
    <w:tmpl w:val="5D783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4D18BA"/>
    <w:multiLevelType w:val="hybridMultilevel"/>
    <w:tmpl w:val="8962F508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">
    <w:nsid w:val="75242FEB"/>
    <w:multiLevelType w:val="hybridMultilevel"/>
    <w:tmpl w:val="C6D46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B84596"/>
    <w:multiLevelType w:val="hybridMultilevel"/>
    <w:tmpl w:val="919CB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8"/>
  </w:num>
  <w:num w:numId="5">
    <w:abstractNumId w:val="1"/>
  </w:num>
  <w:num w:numId="6">
    <w:abstractNumId w:val="5"/>
  </w:num>
  <w:num w:numId="7">
    <w:abstractNumId w:val="6"/>
  </w:num>
  <w:num w:numId="8">
    <w:abstractNumId w:val="0"/>
  </w:num>
  <w:num w:numId="9">
    <w:abstractNumId w:val="10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839"/>
    <w:rsid w:val="00005C07"/>
    <w:rsid w:val="00060388"/>
    <w:rsid w:val="000F5232"/>
    <w:rsid w:val="00142008"/>
    <w:rsid w:val="00155DDA"/>
    <w:rsid w:val="00190276"/>
    <w:rsid w:val="001B453C"/>
    <w:rsid w:val="0022106D"/>
    <w:rsid w:val="002C1C1B"/>
    <w:rsid w:val="002E3742"/>
    <w:rsid w:val="00301599"/>
    <w:rsid w:val="0031017F"/>
    <w:rsid w:val="0038563D"/>
    <w:rsid w:val="003A267D"/>
    <w:rsid w:val="003B757E"/>
    <w:rsid w:val="0042012C"/>
    <w:rsid w:val="00461D50"/>
    <w:rsid w:val="004B3B6E"/>
    <w:rsid w:val="005170E7"/>
    <w:rsid w:val="005C5CAF"/>
    <w:rsid w:val="005E5F7C"/>
    <w:rsid w:val="005E7AA1"/>
    <w:rsid w:val="0067122D"/>
    <w:rsid w:val="006879CC"/>
    <w:rsid w:val="006D7646"/>
    <w:rsid w:val="00707D5E"/>
    <w:rsid w:val="007175ED"/>
    <w:rsid w:val="00725023"/>
    <w:rsid w:val="007429A4"/>
    <w:rsid w:val="00771454"/>
    <w:rsid w:val="007A448A"/>
    <w:rsid w:val="007D293E"/>
    <w:rsid w:val="00865B32"/>
    <w:rsid w:val="008C2D70"/>
    <w:rsid w:val="008C5CE3"/>
    <w:rsid w:val="009F0839"/>
    <w:rsid w:val="00AC1579"/>
    <w:rsid w:val="00AC1DAA"/>
    <w:rsid w:val="00AD6216"/>
    <w:rsid w:val="00B72B88"/>
    <w:rsid w:val="00BB0FAD"/>
    <w:rsid w:val="00BF745D"/>
    <w:rsid w:val="00C04290"/>
    <w:rsid w:val="00C10404"/>
    <w:rsid w:val="00C70DB0"/>
    <w:rsid w:val="00CC228B"/>
    <w:rsid w:val="00DA6E44"/>
    <w:rsid w:val="00DB3200"/>
    <w:rsid w:val="00E542C0"/>
    <w:rsid w:val="00E633AC"/>
    <w:rsid w:val="00EB0A0A"/>
    <w:rsid w:val="00F63E96"/>
    <w:rsid w:val="00FB5D7F"/>
    <w:rsid w:val="00FE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8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7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D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542C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54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8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7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D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542C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54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opp.org/i4a/pages/index.cfm?pageid=189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hip.Krieg@Sono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F7A7B-DBC5-495F-ACB8-8FB5F7902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SONOCO</Company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A.J. Gruber</dc:creator>
  <cp:lastModifiedBy>Barry, Chris</cp:lastModifiedBy>
  <cp:revision>2</cp:revision>
  <cp:lastPrinted>2014-09-17T13:30:00Z</cp:lastPrinted>
  <dcterms:created xsi:type="dcterms:W3CDTF">2015-03-27T19:22:00Z</dcterms:created>
  <dcterms:modified xsi:type="dcterms:W3CDTF">2015-03-27T19:22:00Z</dcterms:modified>
</cp:coreProperties>
</file>